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6326E7C9"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w:t>
      </w:r>
      <w:r w:rsidR="00D3450C" w:rsidRPr="00893BB4">
        <w:rPr>
          <w:rFonts w:ascii="Times New Roman" w:eastAsia="Times New Roman" w:hAnsi="Times New Roman" w:cs="Times New Roman"/>
          <w:sz w:val="22"/>
          <w:lang w:eastAsia="bg-BG"/>
        </w:rPr>
        <w:t xml:space="preserve">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OВEС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Номер на обявлението в ОВ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микро-,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Социалноосигурителни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t>Техническо предложение</w:t>
      </w:r>
      <w:bookmarkEnd w:id="12"/>
    </w:p>
    <w:p w14:paraId="2747EF78" w14:textId="7F0EA78D" w:rsidR="006D00A1" w:rsidRPr="00893BB4" w:rsidRDefault="006D00A1" w:rsidP="003D3B1C">
      <w:pPr>
        <w:spacing w:before="120" w:after="120" w:line="0" w:lineRule="atLeast"/>
        <w:ind w:firstLine="0"/>
        <w:jc w:val="both"/>
        <w:rPr>
          <w:rFonts w:ascii="Times New Roman" w:hAnsi="Times New Roman" w:cs="Times New Roman"/>
          <w:b/>
          <w:bCs/>
          <w:sz w:val="22"/>
        </w:rPr>
      </w:pPr>
    </w:p>
    <w:p w14:paraId="5553262F" w14:textId="2B7E7E0F" w:rsidR="00731575" w:rsidRDefault="00731575" w:rsidP="00731575">
      <w:pPr>
        <w:spacing w:before="120" w:after="120" w:line="0" w:lineRule="atLeast"/>
        <w:ind w:firstLine="0"/>
        <w:jc w:val="center"/>
        <w:rPr>
          <w:rFonts w:ascii="Times New Roman" w:hAnsi="Times New Roman" w:cs="Times New Roman"/>
          <w:b/>
          <w:bCs/>
          <w:sz w:val="22"/>
        </w:rPr>
      </w:pPr>
      <w:r>
        <w:rPr>
          <w:rFonts w:ascii="Times New Roman" w:hAnsi="Times New Roman" w:cs="Times New Roman"/>
          <w:b/>
          <w:bCs/>
          <w:sz w:val="22"/>
        </w:rPr>
        <w:t>ТЕХНИЧЕСКО ПРЕДЛОЖЕНИЕ ЗА ИЗПЪЛНЕНИЕ НА ПОРЪЧКАТА</w:t>
      </w:r>
    </w:p>
    <w:p w14:paraId="2EB6C73D" w14:textId="382D5419" w:rsidR="00DF48BB" w:rsidRDefault="00DF48BB" w:rsidP="00731575">
      <w:pPr>
        <w:spacing w:before="120" w:after="120" w:line="0" w:lineRule="atLeast"/>
        <w:ind w:firstLine="0"/>
        <w:jc w:val="center"/>
        <w:rPr>
          <w:rFonts w:ascii="Times New Roman" w:hAnsi="Times New Roman" w:cs="Times New Roman"/>
          <w:b/>
          <w:bCs/>
          <w:sz w:val="22"/>
        </w:rPr>
      </w:pPr>
      <w:r w:rsidRPr="00DF48BB">
        <w:rPr>
          <w:rFonts w:ascii="Times New Roman" w:hAnsi="Times New Roman" w:cs="Times New Roman"/>
          <w:b/>
          <w:bCs/>
          <w:sz w:val="22"/>
        </w:rPr>
        <w:t>(изготвя се за всяка обособена позиция по отделно)</w:t>
      </w:r>
    </w:p>
    <w:p w14:paraId="71ECB143" w14:textId="77777777" w:rsidR="00731575" w:rsidRDefault="00731575" w:rsidP="00731575">
      <w:pPr>
        <w:spacing w:before="120" w:after="120" w:line="0" w:lineRule="atLeast"/>
        <w:jc w:val="both"/>
        <w:rPr>
          <w:rFonts w:ascii="Times New Roman" w:hAnsi="Times New Roman" w:cs="Times New Roman"/>
          <w:bCs/>
          <w:sz w:val="22"/>
        </w:rPr>
      </w:pPr>
    </w:p>
    <w:p w14:paraId="20594F87"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 xml:space="preserve">ДО </w:t>
      </w:r>
    </w:p>
    <w:p w14:paraId="1D4CAF02"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НИКОЛАЙ ЙОРДАНОВ ЗАЙЧЕВ</w:t>
      </w:r>
    </w:p>
    <w:p w14:paraId="21E2A5B6"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КМЕТ НА ОБЩИНА ПЕЩЕРА</w:t>
      </w:r>
    </w:p>
    <w:p w14:paraId="0EFC039F"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ГР. ПЕЩЕРА, УЛ. „ДОЙРАНСКА ЕПОПЕЯ“ №17</w:t>
      </w:r>
    </w:p>
    <w:p w14:paraId="7523AFB1"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 xml:space="preserve"> </w:t>
      </w:r>
    </w:p>
    <w:p w14:paraId="75181DB2"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3938345E" w14:textId="77777777" w:rsidR="00731575" w:rsidRDefault="00731575" w:rsidP="00731575">
      <w:pPr>
        <w:spacing w:before="120" w:after="120" w:line="0" w:lineRule="atLeast"/>
        <w:jc w:val="both"/>
        <w:rPr>
          <w:rFonts w:ascii="Times New Roman" w:hAnsi="Times New Roman" w:cs="Times New Roman"/>
          <w:bCs/>
          <w:sz w:val="22"/>
        </w:rPr>
      </w:pPr>
    </w:p>
    <w:p w14:paraId="3C3DD9FB" w14:textId="77777777" w:rsidR="00731575" w:rsidRDefault="00731575" w:rsidP="00731575">
      <w:pPr>
        <w:spacing w:before="120" w:after="120" w:line="0" w:lineRule="atLeast"/>
        <w:jc w:val="both"/>
        <w:rPr>
          <w:rFonts w:ascii="Times New Roman" w:hAnsi="Times New Roman" w:cs="Times New Roman"/>
          <w:b/>
          <w:bCs/>
          <w:sz w:val="22"/>
        </w:rPr>
      </w:pPr>
      <w:r>
        <w:rPr>
          <w:rFonts w:ascii="Times New Roman" w:hAnsi="Times New Roman" w:cs="Times New Roman"/>
          <w:b/>
          <w:bCs/>
          <w:sz w:val="22"/>
        </w:rPr>
        <w:t>ТЕХНИЧЕСКО ПРЕДЛОЖЕНИЕ ЗА ИЗПЪЛНЕНИЕ НА ПОРЪЧКАТА</w:t>
      </w:r>
    </w:p>
    <w:p w14:paraId="2BE0583D" w14:textId="77777777" w:rsidR="00731575" w:rsidRDefault="00731575" w:rsidP="00731575">
      <w:pPr>
        <w:spacing w:before="120" w:after="120" w:line="0" w:lineRule="atLeast"/>
        <w:jc w:val="both"/>
        <w:rPr>
          <w:rFonts w:ascii="Times New Roman" w:hAnsi="Times New Roman" w:cs="Times New Roman"/>
          <w:bCs/>
          <w:sz w:val="22"/>
        </w:rPr>
      </w:pPr>
    </w:p>
    <w:p w14:paraId="58A5DEC5"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за участие в обществена поръчка с Предмет:  …………………..</w:t>
      </w:r>
    </w:p>
    <w:p w14:paraId="6E6017C3" w14:textId="77777777" w:rsidR="00731575" w:rsidRDefault="00731575" w:rsidP="00731575">
      <w:pPr>
        <w:spacing w:before="120" w:after="120" w:line="0" w:lineRule="atLeast"/>
        <w:jc w:val="both"/>
        <w:rPr>
          <w:rFonts w:ascii="Times New Roman" w:hAnsi="Times New Roman" w:cs="Times New Roman"/>
          <w:bCs/>
          <w:sz w:val="22"/>
        </w:rPr>
      </w:pPr>
    </w:p>
    <w:p w14:paraId="777C78C4"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D31EAD0" w14:textId="77777777" w:rsidR="00731575" w:rsidRDefault="00731575" w:rsidP="00731575">
      <w:pPr>
        <w:spacing w:before="120" w:after="120" w:line="0" w:lineRule="atLeast"/>
        <w:ind w:right="-1"/>
        <w:jc w:val="both"/>
        <w:rPr>
          <w:rFonts w:ascii="Times New Roman" w:hAnsi="Times New Roman" w:cs="Times New Roman"/>
          <w:sz w:val="22"/>
        </w:rPr>
      </w:pPr>
    </w:p>
    <w:p w14:paraId="7F0A3840" w14:textId="77777777" w:rsidR="00731575" w:rsidRDefault="00731575" w:rsidP="00731575">
      <w:pPr>
        <w:pStyle w:val="-10"/>
        <w:numPr>
          <w:ilvl w:val="0"/>
          <w:numId w:val="19"/>
        </w:numPr>
        <w:rPr>
          <w:szCs w:val="22"/>
        </w:rPr>
      </w:pPr>
      <w:r>
        <w:rPr>
          <w:szCs w:val="22"/>
        </w:rPr>
        <w:t>ПРЕДЛАГАНО КАЧЕСТВО НА ИЗПЪЛНЕНИЕ</w:t>
      </w:r>
    </w:p>
    <w:p w14:paraId="461CF7D8" w14:textId="77777777" w:rsidR="00731575" w:rsidRDefault="00731575" w:rsidP="00731575">
      <w:pPr>
        <w:spacing w:before="120" w:after="120" w:line="0" w:lineRule="atLeast"/>
        <w:ind w:right="-1"/>
        <w:jc w:val="both"/>
        <w:rPr>
          <w:rFonts w:ascii="Times New Roman" w:hAnsi="Times New Roman" w:cs="Times New Roman"/>
          <w:sz w:val="22"/>
        </w:rPr>
      </w:pPr>
    </w:p>
    <w:p w14:paraId="605CF867" w14:textId="77777777" w:rsidR="00731575" w:rsidRDefault="00731575" w:rsidP="005B7912">
      <w:pPr>
        <w:pStyle w:val="-20"/>
        <w:numPr>
          <w:ilvl w:val="1"/>
          <w:numId w:val="19"/>
        </w:numPr>
      </w:pPr>
      <w:r>
        <w:t>ОПИСАНИЕ НА СРЕДСТВАТА И ПРОДУКТИ, КОИТО ЩЕ ИЗПОЛЗВАМЕ ПРИ ИЗПЪЛНЕНИЕ НА ДЕЙНОСТИТЕ</w:t>
      </w:r>
    </w:p>
    <w:p w14:paraId="69B26693" w14:textId="77777777" w:rsidR="00731575" w:rsidRDefault="00731575" w:rsidP="00731575">
      <w:pPr>
        <w:spacing w:before="120" w:after="120" w:line="0" w:lineRule="atLeast"/>
        <w:ind w:right="-1"/>
        <w:jc w:val="both"/>
        <w:rPr>
          <w:rFonts w:ascii="Times New Roman" w:hAnsi="Times New Roman" w:cs="Times New Roman"/>
          <w:sz w:val="22"/>
        </w:rPr>
      </w:pPr>
    </w:p>
    <w:p w14:paraId="7C160977" w14:textId="62953F5C"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ЗАДЪЛЖИТЕЛНИ УКАЗАНИЯ: (Участникът описва детайлно средствата и продуктите, които смята да използва при изпълнението на дейностите, като посочи за всяко едно средство и продукт неговото обвързване със съответни</w:t>
      </w:r>
      <w:r w:rsidR="0073743E">
        <w:rPr>
          <w:rFonts w:ascii="Times New Roman" w:hAnsi="Times New Roman" w:cs="Times New Roman"/>
          <w:sz w:val="22"/>
        </w:rPr>
        <w:t>я</w:t>
      </w:r>
      <w:r>
        <w:rPr>
          <w:rFonts w:ascii="Times New Roman" w:hAnsi="Times New Roman" w:cs="Times New Roman"/>
          <w:sz w:val="22"/>
        </w:rPr>
        <w:t xml:space="preserve"> </w:t>
      </w:r>
      <w:bookmarkStart w:id="13" w:name="_Hlk488000882"/>
      <w:r>
        <w:rPr>
          <w:rFonts w:ascii="Times New Roman" w:hAnsi="Times New Roman" w:cs="Times New Roman"/>
          <w:sz w:val="22"/>
        </w:rPr>
        <w:t xml:space="preserve">предлаган </w:t>
      </w:r>
      <w:r w:rsidR="0073743E" w:rsidRPr="0073743E">
        <w:rPr>
          <w:rFonts w:ascii="Times New Roman" w:hAnsi="Times New Roman" w:cs="Times New Roman"/>
          <w:sz w:val="22"/>
        </w:rPr>
        <w:t xml:space="preserve">ръководен и изпълнителски състав </w:t>
      </w:r>
      <w:r>
        <w:rPr>
          <w:rFonts w:ascii="Times New Roman" w:hAnsi="Times New Roman" w:cs="Times New Roman"/>
          <w:sz w:val="22"/>
        </w:rPr>
        <w:t xml:space="preserve">за </w:t>
      </w:r>
      <w:r w:rsidR="0073743E">
        <w:rPr>
          <w:rFonts w:ascii="Times New Roman" w:hAnsi="Times New Roman" w:cs="Times New Roman"/>
          <w:sz w:val="22"/>
        </w:rPr>
        <w:t>изпълнение</w:t>
      </w:r>
      <w:r>
        <w:rPr>
          <w:rFonts w:ascii="Times New Roman" w:hAnsi="Times New Roman" w:cs="Times New Roman"/>
          <w:sz w:val="22"/>
        </w:rPr>
        <w:t xml:space="preserve"> на</w:t>
      </w:r>
      <w:r w:rsidR="0073743E">
        <w:rPr>
          <w:rFonts w:ascii="Times New Roman" w:hAnsi="Times New Roman" w:cs="Times New Roman"/>
          <w:sz w:val="22"/>
        </w:rPr>
        <w:t xml:space="preserve"> предмета на обществена поръчка</w:t>
      </w:r>
      <w:bookmarkEnd w:id="13"/>
      <w:r w:rsidR="0073743E">
        <w:rPr>
          <w:rFonts w:ascii="Times New Roman" w:hAnsi="Times New Roman" w:cs="Times New Roman"/>
          <w:sz w:val="22"/>
        </w:rPr>
        <w:t xml:space="preserve"> посредством кой</w:t>
      </w:r>
      <w:r>
        <w:rPr>
          <w:rFonts w:ascii="Times New Roman" w:hAnsi="Times New Roman" w:cs="Times New Roman"/>
          <w:sz w:val="22"/>
        </w:rPr>
        <w:t xml:space="preserve">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w:t>
      </w:r>
      <w:r w:rsidRPr="00216625">
        <w:rPr>
          <w:rFonts w:ascii="Times New Roman" w:hAnsi="Times New Roman" w:cs="Times New Roman"/>
          <w:sz w:val="22"/>
        </w:rPr>
        <w:t xml:space="preserve">– </w:t>
      </w:r>
      <w:r w:rsidR="00CA4523" w:rsidRPr="00216625">
        <w:rPr>
          <w:rFonts w:ascii="Times New Roman" w:hAnsi="Times New Roman" w:cs="Times New Roman"/>
          <w:sz w:val="22"/>
        </w:rPr>
        <w:t xml:space="preserve">диагностична апаратура, </w:t>
      </w:r>
      <w:r w:rsidR="004602FC" w:rsidRPr="00216625">
        <w:rPr>
          <w:rFonts w:ascii="Times New Roman" w:hAnsi="Times New Roman" w:cs="Times New Roman"/>
          <w:sz w:val="22"/>
        </w:rPr>
        <w:t xml:space="preserve">подемници/крикове, </w:t>
      </w:r>
      <w:r w:rsidR="00CA4523" w:rsidRPr="00216625">
        <w:rPr>
          <w:rFonts w:ascii="Times New Roman" w:hAnsi="Times New Roman" w:cs="Times New Roman"/>
          <w:sz w:val="22"/>
        </w:rPr>
        <w:t xml:space="preserve">софтуер, специализирани инструменти и приспособления, </w:t>
      </w:r>
      <w:r w:rsidR="004602FC" w:rsidRPr="00216625">
        <w:rPr>
          <w:rFonts w:ascii="Times New Roman" w:hAnsi="Times New Roman" w:cs="Times New Roman"/>
          <w:sz w:val="22"/>
        </w:rPr>
        <w:t xml:space="preserve">техника/автомобили за осъществяване на </w:t>
      </w:r>
      <w:r w:rsidR="006609B9" w:rsidRPr="00216625">
        <w:rPr>
          <w:rFonts w:ascii="Times New Roman" w:hAnsi="Times New Roman" w:cs="Times New Roman"/>
          <w:sz w:val="22"/>
        </w:rPr>
        <w:t>пътна помощ</w:t>
      </w:r>
      <w:r w:rsidRPr="00216625">
        <w:rPr>
          <w:rFonts w:ascii="Times New Roman" w:hAnsi="Times New Roman" w:cs="Times New Roman"/>
          <w:sz w:val="22"/>
        </w:rPr>
        <w:t>.</w:t>
      </w:r>
      <w:r>
        <w:rPr>
          <w:rFonts w:ascii="Times New Roman" w:hAnsi="Times New Roman" w:cs="Times New Roman"/>
          <w:sz w:val="22"/>
        </w:rPr>
        <w:t xml:space="preserve">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747601EE" w14:textId="77777777" w:rsidR="00731575" w:rsidRDefault="00731575" w:rsidP="00731575">
      <w:pPr>
        <w:spacing w:before="120" w:after="120" w:line="0" w:lineRule="atLeast"/>
        <w:ind w:right="-1"/>
        <w:jc w:val="both"/>
        <w:rPr>
          <w:rFonts w:ascii="Times New Roman" w:hAnsi="Times New Roman" w:cs="Times New Roman"/>
          <w:sz w:val="22"/>
        </w:rPr>
      </w:pPr>
    </w:p>
    <w:p w14:paraId="6E34F048" w14:textId="77777777" w:rsidR="00731575" w:rsidRDefault="00731575" w:rsidP="005B7912">
      <w:pPr>
        <w:pStyle w:val="-20"/>
        <w:numPr>
          <w:ilvl w:val="1"/>
          <w:numId w:val="19"/>
        </w:numPr>
      </w:pPr>
      <w:r>
        <w:t>Предложение за изпълнение на поръчката</w:t>
      </w:r>
    </w:p>
    <w:p w14:paraId="7FF2FEDA" w14:textId="7D7641FE"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дейности, под-дейности, общи мерки и методи на контрол и методи на управление на рисковете (категоризацията е съответно на </w:t>
      </w:r>
      <w:r w:rsidR="004602FC">
        <w:rPr>
          <w:rFonts w:ascii="Times New Roman" w:hAnsi="Times New Roman" w:cs="Times New Roman"/>
          <w:sz w:val="22"/>
        </w:rPr>
        <w:t>подготовката</w:t>
      </w:r>
      <w:r>
        <w:rPr>
          <w:rFonts w:ascii="Times New Roman" w:hAnsi="Times New Roman" w:cs="Times New Roman"/>
          <w:sz w:val="22"/>
        </w:rPr>
        <w:t xml:space="preserve">; </w:t>
      </w:r>
      <w:r w:rsidR="004602FC">
        <w:rPr>
          <w:rFonts w:ascii="Times New Roman" w:hAnsi="Times New Roman" w:cs="Times New Roman"/>
          <w:sz w:val="22"/>
        </w:rPr>
        <w:t>реализиране</w:t>
      </w:r>
      <w:r>
        <w:rPr>
          <w:rFonts w:ascii="Times New Roman" w:hAnsi="Times New Roman" w:cs="Times New Roman"/>
          <w:sz w:val="22"/>
        </w:rPr>
        <w:t xml:space="preserve">; </w:t>
      </w:r>
      <w:r w:rsidR="004602FC">
        <w:rPr>
          <w:rFonts w:ascii="Times New Roman" w:hAnsi="Times New Roman" w:cs="Times New Roman"/>
          <w:sz w:val="22"/>
        </w:rPr>
        <w:t>наблюдение</w:t>
      </w:r>
      <w:r>
        <w:rPr>
          <w:rFonts w:ascii="Times New Roman" w:hAnsi="Times New Roman" w:cs="Times New Roman"/>
          <w:sz w:val="22"/>
        </w:rPr>
        <w:t xml:space="preserve">; </w:t>
      </w:r>
      <w:r w:rsidR="004602FC">
        <w:rPr>
          <w:rFonts w:ascii="Times New Roman" w:hAnsi="Times New Roman" w:cs="Times New Roman"/>
          <w:sz w:val="22"/>
        </w:rPr>
        <w:t>взаимодействие</w:t>
      </w:r>
      <w:r>
        <w:rPr>
          <w:rFonts w:ascii="Times New Roman" w:hAnsi="Times New Roman" w:cs="Times New Roman"/>
          <w:sz w:val="22"/>
        </w:rPr>
        <w:t xml:space="preserve">; </w:t>
      </w:r>
      <w:r w:rsidR="004602FC">
        <w:rPr>
          <w:rFonts w:ascii="Times New Roman" w:hAnsi="Times New Roman" w:cs="Times New Roman"/>
          <w:sz w:val="22"/>
        </w:rPr>
        <w:t>завършване</w:t>
      </w:r>
      <w:r>
        <w:rPr>
          <w:rFonts w:ascii="Times New Roman" w:hAnsi="Times New Roman" w:cs="Times New Roman"/>
          <w:sz w:val="22"/>
        </w:rPr>
        <w:t>)</w:t>
      </w:r>
    </w:p>
    <w:p w14:paraId="2827E569" w14:textId="77777777" w:rsidR="00731575" w:rsidRDefault="00731575" w:rsidP="00731575">
      <w:pPr>
        <w:spacing w:before="120" w:after="120" w:line="0" w:lineRule="atLeast"/>
        <w:ind w:right="-1"/>
        <w:jc w:val="both"/>
        <w:rPr>
          <w:rFonts w:ascii="Times New Roman" w:hAnsi="Times New Roman" w:cs="Times New Roman"/>
          <w:sz w:val="22"/>
        </w:rPr>
      </w:pPr>
    </w:p>
    <w:p w14:paraId="1D98BC7F" w14:textId="77777777" w:rsidR="00731575" w:rsidRDefault="00731575" w:rsidP="005B7912">
      <w:pPr>
        <w:pStyle w:val="-20"/>
        <w:numPr>
          <w:ilvl w:val="1"/>
          <w:numId w:val="19"/>
        </w:numPr>
      </w:pPr>
      <w:r>
        <w:t>Управление на рисковете</w:t>
      </w:r>
    </w:p>
    <w:p w14:paraId="07841554" w14:textId="77777777"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като същите следва да обхващат времеви, финансови, технически и други рискове, категоризация на рисковете на времеви, финансови, технически и други,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7132EC0A" w14:textId="77777777" w:rsidR="00731575" w:rsidRDefault="00731575" w:rsidP="00731575">
      <w:pPr>
        <w:spacing w:before="120" w:after="120" w:line="0" w:lineRule="atLeast"/>
        <w:ind w:right="-1"/>
        <w:jc w:val="both"/>
        <w:rPr>
          <w:rFonts w:ascii="Times New Roman" w:hAnsi="Times New Roman" w:cs="Times New Roman"/>
          <w:sz w:val="22"/>
        </w:rPr>
      </w:pPr>
    </w:p>
    <w:p w14:paraId="49962222" w14:textId="77777777" w:rsidR="00731575" w:rsidRDefault="00731575" w:rsidP="005B7912">
      <w:pPr>
        <w:pStyle w:val="-20"/>
        <w:numPr>
          <w:ilvl w:val="1"/>
          <w:numId w:val="19"/>
        </w:numPr>
      </w:pPr>
      <w:r>
        <w:t>Технология на изпълнение</w:t>
      </w:r>
    </w:p>
    <w:p w14:paraId="1FA85EC6" w14:textId="77777777"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и начин на изпълнение за всяка една дейност предмет на поръчката) </w:t>
      </w:r>
    </w:p>
    <w:p w14:paraId="1948A567" w14:textId="77777777" w:rsidR="00731575" w:rsidRDefault="00731575" w:rsidP="00731575">
      <w:pPr>
        <w:spacing w:before="120" w:after="120" w:line="0" w:lineRule="atLeast"/>
        <w:ind w:right="-1"/>
        <w:jc w:val="both"/>
        <w:rPr>
          <w:rFonts w:ascii="Times New Roman" w:hAnsi="Times New Roman" w:cs="Times New Roman"/>
          <w:sz w:val="22"/>
        </w:rPr>
      </w:pPr>
    </w:p>
    <w:p w14:paraId="12FE213C" w14:textId="77777777" w:rsidR="00731575" w:rsidRDefault="00731575" w:rsidP="005B7912">
      <w:pPr>
        <w:pStyle w:val="-20"/>
        <w:numPr>
          <w:ilvl w:val="1"/>
          <w:numId w:val="19"/>
        </w:numPr>
      </w:pPr>
      <w:r>
        <w:t>Мерки по управление на качеството</w:t>
      </w:r>
    </w:p>
    <w:p w14:paraId="3A4DB2D8" w14:textId="77777777"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управление на качеството, като за същите да се посочи за кои от дейностите предмет на поръчката, ще се прилагат) </w:t>
      </w:r>
    </w:p>
    <w:p w14:paraId="51D2DD36" w14:textId="77777777" w:rsidR="00731575" w:rsidRDefault="00731575" w:rsidP="00731575">
      <w:pPr>
        <w:spacing w:before="120" w:after="120" w:line="0" w:lineRule="atLeast"/>
        <w:ind w:right="-1"/>
        <w:jc w:val="both"/>
        <w:rPr>
          <w:rFonts w:ascii="Times New Roman" w:hAnsi="Times New Roman" w:cs="Times New Roman"/>
          <w:sz w:val="22"/>
        </w:rPr>
      </w:pPr>
    </w:p>
    <w:p w14:paraId="217D4B2B" w14:textId="77777777" w:rsidR="00731575" w:rsidRDefault="00731575" w:rsidP="005B7912">
      <w:pPr>
        <w:pStyle w:val="-20"/>
        <w:numPr>
          <w:ilvl w:val="1"/>
          <w:numId w:val="19"/>
        </w:numPr>
      </w:pPr>
      <w:r>
        <w:t>Мерки по опазване на околната среда</w:t>
      </w:r>
    </w:p>
    <w:p w14:paraId="5EB96F56" w14:textId="77777777"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опазване на околната среда, като за същите да се посочи за кои от дейностите предмет на поръчката, ще се прилагат) </w:t>
      </w:r>
    </w:p>
    <w:p w14:paraId="0AF1115C" w14:textId="77777777" w:rsidR="00731575" w:rsidRDefault="00731575" w:rsidP="00731575">
      <w:pPr>
        <w:spacing w:before="120" w:after="120" w:line="0" w:lineRule="atLeast"/>
        <w:ind w:right="-1"/>
        <w:jc w:val="both"/>
        <w:rPr>
          <w:rFonts w:ascii="Times New Roman" w:hAnsi="Times New Roman" w:cs="Times New Roman"/>
          <w:sz w:val="22"/>
        </w:rPr>
      </w:pPr>
    </w:p>
    <w:p w14:paraId="5D33A51A" w14:textId="77777777" w:rsidR="00731575" w:rsidRDefault="00731575" w:rsidP="005B7912">
      <w:pPr>
        <w:pStyle w:val="-20"/>
        <w:numPr>
          <w:ilvl w:val="1"/>
          <w:numId w:val="19"/>
        </w:numPr>
      </w:pPr>
      <w:r>
        <w:t>Мерки по осигуряване на безопасни и здравословни условия на труд</w:t>
      </w:r>
    </w:p>
    <w:p w14:paraId="2151B681" w14:textId="77777777"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осигуряване на безопасни и здравословни условия на труд, като за същите да се посочи за кои от дейностите предмет на поръчката, ще се прилагат) </w:t>
      </w:r>
    </w:p>
    <w:p w14:paraId="56D34775" w14:textId="77777777" w:rsidR="00731575" w:rsidRDefault="00731575" w:rsidP="00731575">
      <w:pPr>
        <w:spacing w:before="120" w:after="120" w:line="0" w:lineRule="atLeast"/>
        <w:ind w:right="-1"/>
        <w:jc w:val="both"/>
        <w:rPr>
          <w:rFonts w:ascii="Times New Roman" w:hAnsi="Times New Roman" w:cs="Times New Roman"/>
          <w:sz w:val="22"/>
        </w:rPr>
      </w:pPr>
    </w:p>
    <w:p w14:paraId="07378CD4" w14:textId="77777777" w:rsidR="00731575" w:rsidRDefault="00731575" w:rsidP="005B7912">
      <w:pPr>
        <w:pStyle w:val="-20"/>
        <w:numPr>
          <w:ilvl w:val="1"/>
          <w:numId w:val="19"/>
        </w:numPr>
      </w:pPr>
      <w:r>
        <w:t xml:space="preserve">ТЕХНИЧЕСКИ ПАРАМЕТРИ НА ДЕЙНОСТИТЕ </w:t>
      </w:r>
    </w:p>
    <w:p w14:paraId="7922547D" w14:textId="77777777" w:rsidR="00731575" w:rsidRDefault="00731575" w:rsidP="00731575">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ЗАДЪЛЖИТЕЛНИ УКАЗАНИЯ: (Участникът за всяка една от дейностите предмет на поръчката разработва съответните приложими за ней технически параметри)</w:t>
      </w:r>
    </w:p>
    <w:p w14:paraId="35103772" w14:textId="77777777" w:rsidR="00731575" w:rsidRDefault="00731575" w:rsidP="00731575">
      <w:pPr>
        <w:spacing w:before="120" w:after="120" w:line="0" w:lineRule="atLeast"/>
        <w:ind w:right="-1"/>
        <w:jc w:val="both"/>
        <w:rPr>
          <w:rFonts w:ascii="Times New Roman" w:hAnsi="Times New Roman" w:cs="Times New Roman"/>
          <w:sz w:val="22"/>
        </w:rPr>
      </w:pPr>
    </w:p>
    <w:p w14:paraId="4A2BE9F4" w14:textId="338C2EC5" w:rsidR="00731575" w:rsidRPr="00236F8B" w:rsidRDefault="00731575" w:rsidP="005B7912">
      <w:pPr>
        <w:pStyle w:val="-20"/>
        <w:numPr>
          <w:ilvl w:val="1"/>
          <w:numId w:val="19"/>
        </w:numPr>
      </w:pPr>
      <w:r w:rsidRPr="00236F8B">
        <w:t xml:space="preserve">ПРОФЕСИОНАЛНА КОМПЕТЕНТНОСТ НА </w:t>
      </w:r>
      <w:r w:rsidR="00236F8B" w:rsidRPr="00236F8B">
        <w:t xml:space="preserve">ръководния и изпълнителски състав </w:t>
      </w:r>
      <w:r w:rsidRPr="00236F8B">
        <w:t xml:space="preserve">ЗА </w:t>
      </w:r>
      <w:r w:rsidR="00236F8B" w:rsidRPr="00236F8B">
        <w:t>изпълнение на обществената поръчка</w:t>
      </w:r>
    </w:p>
    <w:p w14:paraId="11BB11CE" w14:textId="32A49523" w:rsidR="00731575" w:rsidRDefault="00731575" w:rsidP="00731575">
      <w:pPr>
        <w:spacing w:before="120" w:after="120" w:line="0" w:lineRule="atLeast"/>
        <w:ind w:left="709" w:right="-1" w:firstLine="0"/>
        <w:jc w:val="both"/>
        <w:rPr>
          <w:rFonts w:ascii="Times New Roman" w:hAnsi="Times New Roman" w:cs="Times New Roman"/>
          <w:sz w:val="22"/>
        </w:rPr>
      </w:pPr>
      <w:r w:rsidRPr="009628BE">
        <w:rPr>
          <w:rFonts w:ascii="Times New Roman" w:hAnsi="Times New Roman" w:cs="Times New Roman"/>
          <w:sz w:val="22"/>
        </w:rPr>
        <w:t>ЗАДЪЛЖИТЕЛНИ УКАЗАНИЯ: (Участниците посочва</w:t>
      </w:r>
      <w:r w:rsidR="004E659C" w:rsidRPr="009628BE">
        <w:rPr>
          <w:rFonts w:ascii="Times New Roman" w:hAnsi="Times New Roman" w:cs="Times New Roman"/>
          <w:sz w:val="22"/>
        </w:rPr>
        <w:t>т</w:t>
      </w:r>
      <w:r w:rsidRPr="009628BE">
        <w:rPr>
          <w:rFonts w:ascii="Times New Roman" w:hAnsi="Times New Roman" w:cs="Times New Roman"/>
          <w:sz w:val="22"/>
        </w:rPr>
        <w:t xml:space="preserve"> длъжностите, лицата и професионална компетентност на </w:t>
      </w:r>
      <w:r w:rsidR="004E659C" w:rsidRPr="009628BE">
        <w:rPr>
          <w:rFonts w:ascii="Times New Roman" w:hAnsi="Times New Roman" w:cs="Times New Roman"/>
          <w:sz w:val="22"/>
        </w:rPr>
        <w:t>ръководния и изпълнителски състав</w:t>
      </w:r>
      <w:r w:rsidRPr="009628BE">
        <w:rPr>
          <w:rFonts w:ascii="Times New Roman" w:hAnsi="Times New Roman" w:cs="Times New Roman"/>
          <w:sz w:val="22"/>
        </w:rPr>
        <w:t xml:space="preserve"> за </w:t>
      </w:r>
      <w:r w:rsidR="004E659C" w:rsidRPr="009628BE">
        <w:rPr>
          <w:rFonts w:ascii="Times New Roman" w:hAnsi="Times New Roman" w:cs="Times New Roman"/>
          <w:sz w:val="22"/>
        </w:rPr>
        <w:t>изпълнение на обществената поръчка</w:t>
      </w:r>
      <w:r w:rsidRPr="009628BE">
        <w:rPr>
          <w:rFonts w:ascii="Times New Roman" w:hAnsi="Times New Roman" w:cs="Times New Roman"/>
          <w:sz w:val="22"/>
        </w:rPr>
        <w:t>. Настоящата информация подлежи на оценка.)</w:t>
      </w:r>
    </w:p>
    <w:p w14:paraId="50A6CF58" w14:textId="77777777" w:rsidR="00731575" w:rsidRDefault="00731575" w:rsidP="00731575">
      <w:pPr>
        <w:spacing w:before="120" w:after="120" w:line="0" w:lineRule="atLeast"/>
        <w:ind w:right="-1"/>
        <w:jc w:val="both"/>
        <w:rPr>
          <w:rFonts w:ascii="Times New Roman" w:hAnsi="Times New Roman" w:cs="Times New Roman"/>
          <w:sz w:val="22"/>
        </w:rPr>
      </w:pPr>
    </w:p>
    <w:p w14:paraId="2A6D560F" w14:textId="77777777" w:rsidR="00731575" w:rsidRPr="00457E72" w:rsidRDefault="00731575" w:rsidP="005B7912">
      <w:pPr>
        <w:pStyle w:val="-20"/>
        <w:numPr>
          <w:ilvl w:val="1"/>
          <w:numId w:val="19"/>
        </w:numPr>
      </w:pPr>
      <w:r w:rsidRPr="00457E72">
        <w:t>ОРГАНИЗАЦИЯ НА ПЕРСОНАЛА</w:t>
      </w:r>
    </w:p>
    <w:p w14:paraId="3F8B574A" w14:textId="0B733DE9" w:rsidR="00731575" w:rsidRPr="00457E72" w:rsidRDefault="00731575" w:rsidP="00731575">
      <w:pPr>
        <w:spacing w:before="120" w:after="120" w:line="0" w:lineRule="atLeast"/>
        <w:ind w:left="709" w:right="-1" w:firstLine="0"/>
        <w:jc w:val="both"/>
        <w:rPr>
          <w:rFonts w:ascii="Times New Roman" w:hAnsi="Times New Roman" w:cs="Times New Roman"/>
          <w:sz w:val="22"/>
        </w:rPr>
      </w:pPr>
      <w:r w:rsidRPr="00457E72">
        <w:rPr>
          <w:rFonts w:ascii="Times New Roman" w:hAnsi="Times New Roman" w:cs="Times New Roman"/>
          <w:sz w:val="22"/>
        </w:rPr>
        <w:t xml:space="preserve">ЗАДЪЛЖИТЕЛНИ УКАЗАНИЯ: (Участниците разработват организация на персонала. </w:t>
      </w:r>
      <w:r w:rsidR="0022335C" w:rsidRPr="009628BE">
        <w:rPr>
          <w:rFonts w:ascii="Times New Roman" w:hAnsi="Times New Roman" w:cs="Times New Roman"/>
          <w:sz w:val="22"/>
        </w:rPr>
        <w:t>Настоящата информация подлежи на оценка.</w:t>
      </w:r>
      <w:r w:rsidRPr="00457E72">
        <w:rPr>
          <w:rFonts w:ascii="Times New Roman" w:hAnsi="Times New Roman" w:cs="Times New Roman"/>
          <w:sz w:val="22"/>
        </w:rPr>
        <w:t>.)</w:t>
      </w:r>
    </w:p>
    <w:p w14:paraId="5FA0838E" w14:textId="77777777" w:rsidR="00731575" w:rsidRPr="00D01FCE" w:rsidRDefault="00731575" w:rsidP="00731575">
      <w:pPr>
        <w:spacing w:before="120" w:after="120" w:line="0" w:lineRule="atLeast"/>
        <w:ind w:left="709" w:right="-1"/>
        <w:jc w:val="both"/>
        <w:rPr>
          <w:rFonts w:ascii="Times New Roman" w:hAnsi="Times New Roman" w:cs="Times New Roman"/>
          <w:sz w:val="22"/>
          <w:highlight w:val="green"/>
        </w:rPr>
      </w:pPr>
    </w:p>
    <w:p w14:paraId="2BE3B7FA" w14:textId="738E0C78" w:rsidR="00731575" w:rsidRPr="0022335C" w:rsidRDefault="00731575" w:rsidP="005B7912">
      <w:pPr>
        <w:pStyle w:val="-20"/>
        <w:numPr>
          <w:ilvl w:val="1"/>
          <w:numId w:val="19"/>
        </w:numPr>
      </w:pPr>
      <w:r w:rsidRPr="0022335C">
        <w:t>ФУНКЦИОНАЛНОСТ</w:t>
      </w:r>
    </w:p>
    <w:p w14:paraId="5A15C00B" w14:textId="2E1EF349" w:rsidR="00731575" w:rsidRDefault="00731575" w:rsidP="00731575">
      <w:pPr>
        <w:spacing w:before="120" w:after="120" w:line="0" w:lineRule="atLeast"/>
        <w:ind w:left="709" w:right="-1" w:firstLine="0"/>
        <w:jc w:val="both"/>
        <w:rPr>
          <w:rFonts w:ascii="Times New Roman" w:hAnsi="Times New Roman" w:cs="Times New Roman"/>
          <w:sz w:val="22"/>
        </w:rPr>
      </w:pPr>
      <w:r w:rsidRPr="0022335C">
        <w:rPr>
          <w:rFonts w:ascii="Times New Roman" w:hAnsi="Times New Roman" w:cs="Times New Roman"/>
          <w:sz w:val="22"/>
        </w:rPr>
        <w:t>ЗАДЪЛЖИТЕЛНИ УКАЗАНИЯ: (Участниците описват</w:t>
      </w:r>
      <w:r w:rsidR="0022335C">
        <w:rPr>
          <w:rFonts w:ascii="Times New Roman" w:hAnsi="Times New Roman" w:cs="Times New Roman"/>
          <w:sz w:val="22"/>
        </w:rPr>
        <w:t xml:space="preserve"> </w:t>
      </w:r>
      <w:r w:rsidR="008B0777">
        <w:rPr>
          <w:rFonts w:ascii="Times New Roman" w:hAnsi="Times New Roman" w:cs="Times New Roman"/>
          <w:sz w:val="22"/>
        </w:rPr>
        <w:t xml:space="preserve">бр. на работните места и техниката, към тях която, ще използва за </w:t>
      </w:r>
      <w:r w:rsidR="0022335C" w:rsidRPr="0022335C">
        <w:rPr>
          <w:rFonts w:ascii="Times New Roman" w:hAnsi="Times New Roman" w:cs="Times New Roman"/>
          <w:sz w:val="22"/>
        </w:rPr>
        <w:t>повдигане</w:t>
      </w:r>
      <w:r w:rsidR="008B0777">
        <w:rPr>
          <w:rFonts w:ascii="Times New Roman" w:hAnsi="Times New Roman" w:cs="Times New Roman"/>
          <w:sz w:val="22"/>
        </w:rPr>
        <w:t xml:space="preserve"> (</w:t>
      </w:r>
      <w:r w:rsidR="008B0777" w:rsidRPr="0022335C">
        <w:rPr>
          <w:rFonts w:ascii="Times New Roman" w:hAnsi="Times New Roman" w:cs="Times New Roman"/>
          <w:sz w:val="22"/>
        </w:rPr>
        <w:t>стационарен подемник/крик</w:t>
      </w:r>
      <w:r w:rsidR="008B0777">
        <w:rPr>
          <w:rFonts w:ascii="Times New Roman" w:hAnsi="Times New Roman" w:cs="Times New Roman"/>
          <w:sz w:val="22"/>
        </w:rPr>
        <w:t xml:space="preserve"> или др. еквивалентно)</w:t>
      </w:r>
      <w:r w:rsidR="0022335C" w:rsidRPr="0022335C">
        <w:rPr>
          <w:rFonts w:ascii="Times New Roman" w:hAnsi="Times New Roman" w:cs="Times New Roman"/>
          <w:sz w:val="22"/>
        </w:rPr>
        <w:t xml:space="preserve"> и работа </w:t>
      </w:r>
      <w:r w:rsidR="008B0777">
        <w:rPr>
          <w:rFonts w:ascii="Times New Roman" w:hAnsi="Times New Roman" w:cs="Times New Roman"/>
          <w:sz w:val="22"/>
        </w:rPr>
        <w:t xml:space="preserve">на </w:t>
      </w:r>
      <w:r w:rsidR="0022335C" w:rsidRPr="0022335C">
        <w:rPr>
          <w:rFonts w:ascii="Times New Roman" w:hAnsi="Times New Roman" w:cs="Times New Roman"/>
          <w:sz w:val="22"/>
        </w:rPr>
        <w:t>автомобил</w:t>
      </w:r>
      <w:r w:rsidR="008B0777">
        <w:rPr>
          <w:rFonts w:ascii="Times New Roman" w:hAnsi="Times New Roman" w:cs="Times New Roman"/>
          <w:sz w:val="22"/>
        </w:rPr>
        <w:t>/техника</w:t>
      </w:r>
      <w:r w:rsidR="0022335C" w:rsidRPr="0022335C">
        <w:rPr>
          <w:rFonts w:ascii="Times New Roman" w:hAnsi="Times New Roman" w:cs="Times New Roman"/>
          <w:sz w:val="22"/>
        </w:rPr>
        <w:t xml:space="preserve"> с цел улесняване на достъпността при обслужване и ремонтиране с което се постига качество и функционалност на изпълнението</w:t>
      </w:r>
      <w:r w:rsidR="0022335C">
        <w:rPr>
          <w:rFonts w:ascii="Times New Roman" w:hAnsi="Times New Roman" w:cs="Times New Roman"/>
          <w:sz w:val="22"/>
        </w:rPr>
        <w:t xml:space="preserve"> </w:t>
      </w:r>
      <w:r w:rsidR="0022335C" w:rsidRPr="0022335C">
        <w:rPr>
          <w:rFonts w:ascii="Times New Roman" w:hAnsi="Times New Roman" w:cs="Times New Roman"/>
          <w:sz w:val="22"/>
        </w:rPr>
        <w:t>. Настоящата информация подлежи на оценка.</w:t>
      </w:r>
      <w:r w:rsidRPr="0022335C">
        <w:rPr>
          <w:rFonts w:ascii="Times New Roman" w:hAnsi="Times New Roman" w:cs="Times New Roman"/>
          <w:sz w:val="22"/>
        </w:rPr>
        <w:t>)</w:t>
      </w:r>
    </w:p>
    <w:p w14:paraId="74680332" w14:textId="7A505599" w:rsidR="00345593" w:rsidRDefault="00345593" w:rsidP="00731575">
      <w:pPr>
        <w:spacing w:before="120" w:after="120" w:line="0" w:lineRule="atLeast"/>
        <w:ind w:left="709" w:right="-1" w:firstLine="0"/>
        <w:jc w:val="both"/>
        <w:rPr>
          <w:rFonts w:ascii="Times New Roman" w:hAnsi="Times New Roman" w:cs="Times New Roman"/>
          <w:sz w:val="22"/>
        </w:rPr>
      </w:pPr>
    </w:p>
    <w:p w14:paraId="2D5EEFB7" w14:textId="088ABA7F" w:rsidR="00345593" w:rsidRPr="0022335C" w:rsidRDefault="00345593" w:rsidP="00345593">
      <w:pPr>
        <w:pStyle w:val="-20"/>
        <w:numPr>
          <w:ilvl w:val="1"/>
          <w:numId w:val="19"/>
        </w:numPr>
      </w:pPr>
      <w:r>
        <w:t>СРОК ЗА ИЗПЪЛНЕНИЕ НА ПРЕДМЕТА НА ОБЩЕСТВЕНАТА ПОРЪЧКА</w:t>
      </w:r>
    </w:p>
    <w:p w14:paraId="2E1F10DB" w14:textId="759DD7D7" w:rsidR="00345593" w:rsidRDefault="00345593" w:rsidP="00345593">
      <w:pPr>
        <w:spacing w:before="120" w:after="120" w:line="0" w:lineRule="atLeast"/>
        <w:ind w:left="709" w:right="-1" w:firstLine="0"/>
        <w:jc w:val="both"/>
        <w:rPr>
          <w:rFonts w:ascii="Times New Roman" w:hAnsi="Times New Roman" w:cs="Times New Roman"/>
          <w:sz w:val="22"/>
        </w:rPr>
      </w:pPr>
      <w:r>
        <w:rPr>
          <w:rFonts w:ascii="Times New Roman" w:hAnsi="Times New Roman" w:cs="Times New Roman"/>
          <w:sz w:val="22"/>
        </w:rPr>
        <w:t xml:space="preserve">Срока за изпълнение на </w:t>
      </w:r>
      <w:r w:rsidRPr="00345593">
        <w:rPr>
          <w:rFonts w:ascii="Times New Roman" w:hAnsi="Times New Roman" w:cs="Times New Roman"/>
          <w:sz w:val="22"/>
        </w:rPr>
        <w:t xml:space="preserve">предмета на обществената поръчка, </w:t>
      </w:r>
      <w:r>
        <w:rPr>
          <w:rFonts w:ascii="Times New Roman" w:hAnsi="Times New Roman" w:cs="Times New Roman"/>
          <w:sz w:val="22"/>
        </w:rPr>
        <w:t>е</w:t>
      </w:r>
      <w:r w:rsidRPr="00345593">
        <w:rPr>
          <w:rFonts w:ascii="Times New Roman" w:hAnsi="Times New Roman" w:cs="Times New Roman"/>
          <w:sz w:val="22"/>
        </w:rPr>
        <w:t xml:space="preserve"> 12 месеца</w:t>
      </w:r>
      <w:r>
        <w:rPr>
          <w:rFonts w:ascii="Times New Roman" w:hAnsi="Times New Roman" w:cs="Times New Roman"/>
          <w:sz w:val="22"/>
        </w:rPr>
        <w:t xml:space="preserve">, считани от датата на </w:t>
      </w:r>
      <w:r w:rsidR="0069268A">
        <w:rPr>
          <w:rFonts w:ascii="Times New Roman" w:hAnsi="Times New Roman" w:cs="Times New Roman"/>
          <w:sz w:val="22"/>
        </w:rPr>
        <w:t>подписването на договора.</w:t>
      </w:r>
    </w:p>
    <w:p w14:paraId="76F0CCFC" w14:textId="77777777" w:rsidR="00345593" w:rsidRDefault="00345593" w:rsidP="00731575">
      <w:pPr>
        <w:spacing w:before="120" w:after="120" w:line="0" w:lineRule="atLeast"/>
        <w:ind w:left="709" w:right="-1" w:firstLine="0"/>
        <w:jc w:val="both"/>
        <w:rPr>
          <w:rFonts w:ascii="Times New Roman" w:hAnsi="Times New Roman" w:cs="Times New Roman"/>
          <w:sz w:val="22"/>
        </w:rPr>
      </w:pPr>
    </w:p>
    <w:p w14:paraId="2C9C3F56" w14:textId="19F793A4" w:rsidR="00E861A9" w:rsidRPr="00E861A9" w:rsidRDefault="00E861A9" w:rsidP="00E861A9">
      <w:pPr>
        <w:pStyle w:val="-20"/>
        <w:numPr>
          <w:ilvl w:val="1"/>
          <w:numId w:val="19"/>
        </w:numPr>
      </w:pPr>
      <w:r w:rsidRPr="00E861A9">
        <w:t>НАСТОЯЩОТО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r>
        <w:t>.</w:t>
      </w:r>
    </w:p>
    <w:p w14:paraId="68CCAE78" w14:textId="77777777" w:rsidR="00731575" w:rsidRDefault="00731575" w:rsidP="00731575">
      <w:pPr>
        <w:spacing w:before="120" w:after="120" w:line="0" w:lineRule="atLeast"/>
        <w:ind w:right="-1"/>
        <w:jc w:val="both"/>
        <w:rPr>
          <w:rFonts w:ascii="Times New Roman" w:hAnsi="Times New Roman" w:cs="Times New Roman"/>
          <w:sz w:val="22"/>
        </w:rPr>
      </w:pPr>
    </w:p>
    <w:p w14:paraId="0F4E2C7B" w14:textId="77777777" w:rsidR="00731575" w:rsidRDefault="00731575" w:rsidP="00731575">
      <w:pPr>
        <w:pStyle w:val="-10"/>
        <w:numPr>
          <w:ilvl w:val="0"/>
          <w:numId w:val="19"/>
        </w:numPr>
        <w:rPr>
          <w:szCs w:val="22"/>
        </w:rPr>
      </w:pPr>
      <w:r>
        <w:rPr>
          <w:szCs w:val="22"/>
        </w:rPr>
        <w:t>ДЕКЛАРИРАНЕ</w:t>
      </w:r>
    </w:p>
    <w:p w14:paraId="450D19F7" w14:textId="77777777" w:rsidR="00731575" w:rsidRDefault="00731575" w:rsidP="00731575">
      <w:pPr>
        <w:spacing w:before="120" w:after="120" w:line="0" w:lineRule="atLeast"/>
        <w:ind w:right="-1"/>
        <w:jc w:val="both"/>
        <w:rPr>
          <w:rFonts w:ascii="Times New Roman" w:hAnsi="Times New Roman" w:cs="Times New Roman"/>
          <w:sz w:val="22"/>
        </w:rPr>
      </w:pPr>
    </w:p>
    <w:p w14:paraId="22A9E3D0" w14:textId="77777777" w:rsidR="00731575" w:rsidRDefault="00731575" w:rsidP="005B7912">
      <w:pPr>
        <w:pStyle w:val="-20"/>
        <w:numPr>
          <w:ilvl w:val="1"/>
          <w:numId w:val="19"/>
        </w:numPr>
      </w:pPr>
      <w: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A955630" w14:textId="77777777" w:rsidR="00731575" w:rsidRDefault="00731575" w:rsidP="00731575">
      <w:pPr>
        <w:spacing w:before="120" w:after="120" w:line="0" w:lineRule="atLeast"/>
        <w:ind w:right="-1"/>
        <w:jc w:val="both"/>
        <w:rPr>
          <w:rFonts w:ascii="Times New Roman" w:hAnsi="Times New Roman" w:cs="Times New Roman"/>
          <w:sz w:val="22"/>
        </w:rPr>
      </w:pPr>
    </w:p>
    <w:p w14:paraId="7E184F0B" w14:textId="77777777" w:rsidR="00731575" w:rsidRDefault="00731575" w:rsidP="005B7912">
      <w:pPr>
        <w:pStyle w:val="-20"/>
        <w:numPr>
          <w:ilvl w:val="1"/>
          <w:numId w:val="19"/>
        </w:numPr>
      </w:pPr>
      <w: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F265A46" w14:textId="58FEB531" w:rsidR="00731575" w:rsidRDefault="00731575" w:rsidP="000A6BEC">
      <w:pPr>
        <w:spacing w:before="120" w:after="120" w:line="0" w:lineRule="atLeast"/>
        <w:ind w:right="-1" w:firstLine="0"/>
        <w:jc w:val="both"/>
        <w:rPr>
          <w:rFonts w:ascii="Times New Roman" w:hAnsi="Times New Roman" w:cs="Times New Roman"/>
          <w:sz w:val="22"/>
        </w:rPr>
      </w:pPr>
    </w:p>
    <w:p w14:paraId="7D622178" w14:textId="77777777" w:rsidR="00731575" w:rsidRDefault="00731575" w:rsidP="00731575">
      <w:pPr>
        <w:spacing w:before="120" w:after="120" w:line="0" w:lineRule="atLeast"/>
        <w:ind w:right="-1"/>
        <w:jc w:val="both"/>
        <w:rPr>
          <w:rFonts w:ascii="Times New Roman" w:hAnsi="Times New Roman" w:cs="Times New Roman"/>
          <w:sz w:val="22"/>
        </w:rPr>
      </w:pPr>
      <w:r>
        <w:rPr>
          <w:rFonts w:ascii="Times New Roman" w:hAnsi="Times New Roman" w:cs="Times New Roman"/>
          <w:sz w:val="22"/>
        </w:rPr>
        <w:t>Известна ми е отговорността по чл.313 от Наказателния кодекс.</w:t>
      </w:r>
    </w:p>
    <w:p w14:paraId="38AAE41E" w14:textId="77777777" w:rsidR="00731575" w:rsidRDefault="00731575" w:rsidP="00731575">
      <w:pPr>
        <w:spacing w:before="120" w:after="120" w:line="0" w:lineRule="atLeast"/>
        <w:ind w:right="-1"/>
        <w:jc w:val="both"/>
        <w:rPr>
          <w:rFonts w:ascii="Times New Roman" w:hAnsi="Times New Roman" w:cs="Times New Roman"/>
          <w:sz w:val="22"/>
        </w:rPr>
      </w:pPr>
    </w:p>
    <w:p w14:paraId="460D3718" w14:textId="77777777" w:rsidR="00731575" w:rsidRDefault="00731575" w:rsidP="00731575">
      <w:pPr>
        <w:spacing w:before="120" w:after="120" w:line="0" w:lineRule="atLeast"/>
        <w:ind w:right="-1"/>
        <w:jc w:val="both"/>
        <w:rPr>
          <w:rFonts w:ascii="Times New Roman" w:hAnsi="Times New Roman" w:cs="Times New Roman"/>
          <w:sz w:val="22"/>
        </w:rPr>
      </w:pPr>
      <w:r>
        <w:rPr>
          <w:rFonts w:ascii="Times New Roman" w:hAnsi="Times New Roman" w:cs="Times New Roman"/>
          <w:sz w:val="22"/>
        </w:rPr>
        <w:t>[дата на подписване]</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Декларатор: [подпис]: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[печат, когато е приложимо]</w:t>
      </w: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4" w:name="_Ref484357090"/>
      <w:r w:rsidRPr="00893BB4">
        <w:rPr>
          <w:rFonts w:ascii="Times New Roman" w:eastAsia="Calibri" w:hAnsi="Times New Roman" w:cs="Times New Roman"/>
          <w:b/>
          <w:sz w:val="22"/>
          <w:lang w:eastAsia="bg-BG"/>
        </w:rPr>
        <w:t>Ценово предложение</w:t>
      </w:r>
      <w:bookmarkEnd w:id="14"/>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6E762AD2" w:rsidR="00E42A8A"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55B47F" w14:textId="37779283" w:rsidR="00BE1A39" w:rsidRPr="00893BB4" w:rsidRDefault="00BE1A39" w:rsidP="00893BB4">
      <w:pPr>
        <w:spacing w:before="120" w:after="120" w:line="0" w:lineRule="atLeast"/>
        <w:ind w:firstLine="0"/>
        <w:jc w:val="center"/>
        <w:rPr>
          <w:rFonts w:ascii="Times New Roman" w:hAnsi="Times New Roman" w:cs="Times New Roman"/>
          <w:b/>
          <w:bCs/>
          <w:sz w:val="22"/>
        </w:rPr>
      </w:pPr>
      <w:r w:rsidRPr="00BE1A39">
        <w:rPr>
          <w:rFonts w:ascii="Times New Roman" w:hAnsi="Times New Roman" w:cs="Times New Roman"/>
          <w:b/>
          <w:bCs/>
          <w:sz w:val="22"/>
        </w:rPr>
        <w:t>(изготвя се за всяка обособена позиция по отделно)</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4551B6" w:rsidRDefault="00E42A8A" w:rsidP="00893BB4">
      <w:pPr>
        <w:spacing w:before="120" w:after="120" w:line="0" w:lineRule="atLeast"/>
        <w:jc w:val="both"/>
        <w:rPr>
          <w:rFonts w:ascii="Times New Roman" w:hAnsi="Times New Roman" w:cs="Times New Roman"/>
          <w:bCs/>
          <w:sz w:val="22"/>
        </w:rPr>
      </w:pPr>
    </w:p>
    <w:p w14:paraId="2FC2CB11" w14:textId="61099BD2" w:rsidR="004551B6" w:rsidRPr="001B206B" w:rsidRDefault="004551B6" w:rsidP="001B206B">
      <w:pPr>
        <w:jc w:val="center"/>
        <w:rPr>
          <w:rFonts w:ascii="Times New Roman" w:hAnsi="Times New Roman" w:cs="Times New Roman"/>
          <w:b/>
          <w:bCs/>
        </w:rPr>
      </w:pPr>
      <w:r w:rsidRPr="004551B6">
        <w:rPr>
          <w:rFonts w:ascii="Times New Roman" w:hAnsi="Times New Roman" w:cs="Times New Roman"/>
          <w:b/>
          <w:bCs/>
        </w:rPr>
        <w:t>ЦЕНОВО ПРЕДЛОЖЕНИЕ</w:t>
      </w:r>
    </w:p>
    <w:p w14:paraId="5EF52098" w14:textId="77777777" w:rsidR="004551B6" w:rsidRPr="001B206B" w:rsidRDefault="004551B6" w:rsidP="004551B6">
      <w:pPr>
        <w:rPr>
          <w:rFonts w:ascii="Times New Roman" w:hAnsi="Times New Roman" w:cs="Times New Roman"/>
          <w:bCs/>
          <w:sz w:val="22"/>
        </w:rPr>
      </w:pPr>
      <w:r w:rsidRPr="001B206B">
        <w:rPr>
          <w:rFonts w:ascii="Times New Roman" w:hAnsi="Times New Roman" w:cs="Times New Roman"/>
          <w:bCs/>
          <w:sz w:val="22"/>
        </w:rPr>
        <w:t>за участие в обществена поръчка с Предмет:  …………………..</w:t>
      </w:r>
    </w:p>
    <w:p w14:paraId="259798DE" w14:textId="13489BB0" w:rsidR="004551B6" w:rsidRPr="001B206B" w:rsidRDefault="004551B6" w:rsidP="001B206B">
      <w:pPr>
        <w:jc w:val="both"/>
        <w:rPr>
          <w:rFonts w:ascii="Times New Roman" w:hAnsi="Times New Roman" w:cs="Times New Roman"/>
          <w:bCs/>
          <w:sz w:val="22"/>
        </w:rPr>
      </w:pPr>
      <w:r w:rsidRPr="001B206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3D03FEF" w14:textId="77777777" w:rsidR="004551B6" w:rsidRPr="004551B6" w:rsidRDefault="004551B6" w:rsidP="00257B2F">
      <w:pPr>
        <w:pStyle w:val="-10"/>
        <w:numPr>
          <w:ilvl w:val="0"/>
          <w:numId w:val="33"/>
        </w:numPr>
      </w:pPr>
      <w:r w:rsidRPr="004551B6">
        <w:t>ПРЕДЛАГАНА ЦЕНА</w:t>
      </w:r>
    </w:p>
    <w:p w14:paraId="27319203" w14:textId="77777777" w:rsidR="004551B6" w:rsidRPr="004551B6" w:rsidRDefault="004551B6" w:rsidP="004551B6">
      <w:pPr>
        <w:ind w:right="-1"/>
        <w:rPr>
          <w:rFonts w:ascii="Times New Roman" w:hAnsi="Times New Roman" w:cs="Times New Roman"/>
        </w:rPr>
      </w:pPr>
    </w:p>
    <w:p w14:paraId="0337C1FE" w14:textId="77777777" w:rsidR="002300DA" w:rsidRDefault="004551B6" w:rsidP="005B7912">
      <w:pPr>
        <w:pStyle w:val="-20"/>
      </w:pPr>
      <w:r w:rsidRPr="004551B6">
        <w:t xml:space="preserve">ЦЕНА ЗА ИЗПЪЛНЕНИЕ НА </w:t>
      </w:r>
      <w:r w:rsidR="0086707D">
        <w:t xml:space="preserve">ДОГОВОРА </w:t>
      </w:r>
      <w:r w:rsidRPr="004551B6">
        <w:t>е: ………[лв.] без ДДС и ………[лв.] с ДДС</w:t>
      </w:r>
      <w:r w:rsidR="002300DA">
        <w:t>, като:</w:t>
      </w:r>
    </w:p>
    <w:p w14:paraId="4610F624" w14:textId="098228EC" w:rsidR="007B4983" w:rsidRDefault="008B0777" w:rsidP="005B7912">
      <w:pPr>
        <w:pStyle w:val="-30"/>
      </w:pPr>
      <w:r>
        <w:t xml:space="preserve">ПРОЦЕНТ ОТСТЪПКА ОТ ПРОДАЖНАТА ЦЕНА НА </w:t>
      </w:r>
      <w:r w:rsidRPr="005C1933">
        <w:t>КОНСУМАТИВИ И ЧАСТИ</w:t>
      </w:r>
      <w:r w:rsidR="007B4983">
        <w:t xml:space="preserve"> е ……………… </w:t>
      </w:r>
      <w:r w:rsidR="00C30EA9">
        <w:t>%</w:t>
      </w:r>
      <w:r w:rsidR="007B4983">
        <w:t>.</w:t>
      </w:r>
    </w:p>
    <w:p w14:paraId="107DAD42" w14:textId="2F26D173" w:rsidR="008B0777" w:rsidRDefault="008B0777" w:rsidP="008B0777">
      <w:pPr>
        <w:pStyle w:val="-30"/>
      </w:pPr>
      <w:r>
        <w:t xml:space="preserve">ПРОЦЕНТ ОТСТЪПКА ОТ СТОЙНОСТТА НА </w:t>
      </w:r>
      <w:r w:rsidRPr="005C1933">
        <w:t>УСЛУГИ ПО ИЗВЪРШВАНЕ НА РЕМОНТ И ПОДДРЪЖКА</w:t>
      </w:r>
      <w:r>
        <w:t xml:space="preserve"> е ……………… %.</w:t>
      </w:r>
    </w:p>
    <w:p w14:paraId="7F3DF74C" w14:textId="77777777" w:rsidR="00216625" w:rsidRDefault="00216625" w:rsidP="00216625">
      <w:pPr>
        <w:pStyle w:val="-30"/>
        <w:numPr>
          <w:ilvl w:val="0"/>
          <w:numId w:val="0"/>
        </w:numPr>
        <w:ind w:left="1559"/>
      </w:pPr>
    </w:p>
    <w:p w14:paraId="4323BC08" w14:textId="0B034F20" w:rsidR="004551B6" w:rsidRDefault="004551B6" w:rsidP="005B7912">
      <w:pPr>
        <w:pStyle w:val="-20"/>
      </w:pPr>
      <w:r w:rsidRPr="004551B6">
        <w:t xml:space="preserve">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w:t>
      </w:r>
      <w:r w:rsidR="00BB18D5">
        <w:t xml:space="preserve">СЕ ЯВЯВА КАТО ПРОГНЗНО КОЛИЧЕСТВО И </w:t>
      </w:r>
      <w:r w:rsidRPr="004551B6">
        <w:t>включва всички разходи по изпълнение на предмета на обществената поръчка.</w:t>
      </w:r>
      <w:bookmarkStart w:id="15" w:name="_GoBack"/>
      <w:bookmarkEnd w:id="15"/>
    </w:p>
    <w:p w14:paraId="2A7EF96A" w14:textId="77777777" w:rsidR="00257B2F" w:rsidRPr="001B206B" w:rsidRDefault="00257B2F" w:rsidP="00257B2F">
      <w:pPr>
        <w:ind w:right="-1" w:firstLine="0"/>
      </w:pPr>
    </w:p>
    <w:p w14:paraId="5F9C0370" w14:textId="62DDC13B" w:rsidR="004551B6" w:rsidRPr="001B206B" w:rsidRDefault="004551B6" w:rsidP="001B206B">
      <w:pPr>
        <w:pStyle w:val="-10"/>
      </w:pPr>
      <w:r w:rsidRPr="004551B6">
        <w:t>ДЕКЛАРИРАНЕ</w:t>
      </w:r>
    </w:p>
    <w:p w14:paraId="7F3CDC24" w14:textId="5D7B97CA" w:rsidR="004551B6" w:rsidRPr="004551B6" w:rsidRDefault="004551B6" w:rsidP="005B7912">
      <w:pPr>
        <w:pStyle w:val="-20"/>
      </w:pPr>
      <w:r w:rsidRPr="004551B6">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ценаТА за изпълнение на договора, която е отразена в настоящото Ценово предложение.</w:t>
      </w:r>
    </w:p>
    <w:p w14:paraId="754C10E9" w14:textId="77777777" w:rsidR="004551B6" w:rsidRPr="004551B6" w:rsidRDefault="004551B6" w:rsidP="004551B6">
      <w:pPr>
        <w:ind w:right="-1"/>
        <w:rPr>
          <w:rFonts w:ascii="Times New Roman" w:hAnsi="Times New Roman" w:cs="Times New Roman"/>
        </w:rPr>
      </w:pPr>
      <w:r w:rsidRPr="004551B6">
        <w:rPr>
          <w:rFonts w:ascii="Times New Roman" w:hAnsi="Times New Roman" w:cs="Times New Roman"/>
        </w:rPr>
        <w:t>Известна ми е отговорността по чл.313 от Наказателния кодекс.</w:t>
      </w:r>
    </w:p>
    <w:p w14:paraId="049CD487" w14:textId="6D90FAD2" w:rsidR="00893BB4" w:rsidRPr="00E6499B" w:rsidRDefault="004551B6" w:rsidP="00E6499B">
      <w:pPr>
        <w:ind w:right="-1"/>
        <w:rPr>
          <w:rFonts w:ascii="Times New Roman" w:hAnsi="Times New Roman" w:cs="Times New Roman"/>
        </w:rPr>
      </w:pPr>
      <w:r w:rsidRPr="004551B6">
        <w:rPr>
          <w:rFonts w:ascii="Times New Roman" w:hAnsi="Times New Roman" w:cs="Times New Roman"/>
        </w:rPr>
        <w:t>[дата на подписване]</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 xml:space="preserve">Декларатор: [подпис]:  </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[печат, когато е приложимо]</w:t>
      </w:r>
    </w:p>
    <w:sectPr w:rsidR="00893BB4" w:rsidRPr="00E6499B"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216625" w:rsidRDefault="00216625" w:rsidP="00824222">
      <w:pPr>
        <w:spacing w:after="0" w:line="240" w:lineRule="auto"/>
      </w:pPr>
      <w:r>
        <w:separator/>
      </w:r>
    </w:p>
  </w:endnote>
  <w:endnote w:type="continuationSeparator" w:id="0">
    <w:p w14:paraId="706DFAC5" w14:textId="77777777" w:rsidR="00216625" w:rsidRDefault="00216625"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Content>
      <w:sdt>
        <w:sdtPr>
          <w:rPr>
            <w:rFonts w:ascii="Times New Roman" w:hAnsi="Times New Roman" w:cs="Times New Roman"/>
            <w:sz w:val="22"/>
          </w:rPr>
          <w:id w:val="966706168"/>
          <w:docPartObj>
            <w:docPartGallery w:val="Page Numbers (Top of Page)"/>
            <w:docPartUnique/>
          </w:docPartObj>
        </w:sdtPr>
        <w:sdtContent>
          <w:p w14:paraId="04FCD5D1" w14:textId="2875D02A" w:rsidR="00216625" w:rsidRPr="0071486C" w:rsidRDefault="00216625"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BB18D5">
              <w:rPr>
                <w:rFonts w:ascii="Times New Roman" w:hAnsi="Times New Roman" w:cs="Times New Roman"/>
                <w:b/>
                <w:bCs/>
                <w:noProof/>
                <w:sz w:val="22"/>
              </w:rPr>
              <w:t>27</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BB18D5">
              <w:rPr>
                <w:rFonts w:ascii="Times New Roman" w:hAnsi="Times New Roman" w:cs="Times New Roman"/>
                <w:b/>
                <w:bCs/>
                <w:noProof/>
                <w:sz w:val="22"/>
              </w:rPr>
              <w:t>28</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216625" w:rsidRDefault="00216625" w:rsidP="00824222">
      <w:pPr>
        <w:spacing w:after="0" w:line="240" w:lineRule="auto"/>
      </w:pPr>
      <w:r>
        <w:separator/>
      </w:r>
    </w:p>
  </w:footnote>
  <w:footnote w:type="continuationSeparator" w:id="0">
    <w:p w14:paraId="706DFAC3" w14:textId="77777777" w:rsidR="00216625" w:rsidRDefault="00216625" w:rsidP="00824222">
      <w:pPr>
        <w:spacing w:after="0" w:line="240" w:lineRule="auto"/>
      </w:pPr>
      <w:r>
        <w:continuationSeparator/>
      </w:r>
    </w:p>
  </w:footnote>
  <w:footnote w:id="1">
    <w:p w14:paraId="706DFAC6"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Препоръка на Комисията от 6 май 2003 г. относно определението за микро-,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Средни предприятия, предприятия, които не са нито микро-,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footnote>
  <w:footnote w:id="29">
    <w:p w14:paraId="706DFAE2"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подизпълнението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216625" w:rsidRPr="00251A5F" w:rsidRDefault="0021662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216625" w:rsidRPr="00251A5F" w:rsidRDefault="0021662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216625" w:rsidRPr="00251A5F" w:rsidRDefault="0021662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216625" w:rsidRPr="00251A5F" w:rsidRDefault="0021662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216625" w:rsidRPr="00251A5F" w:rsidRDefault="0021662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216625" w:rsidRPr="00946749" w:rsidRDefault="00216625"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216625" w:rsidRPr="00946749" w:rsidRDefault="00216625"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216625" w:rsidRPr="00946749" w:rsidRDefault="00216625"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216625" w:rsidRPr="00946749" w:rsidRDefault="00216625"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9"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3"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15:restartNumberingAfterBreak="0">
    <w:nsid w:val="7A9F7E38"/>
    <w:multiLevelType w:val="multilevel"/>
    <w:tmpl w:val="CEB45A4A"/>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num>
  <w:num w:numId="4">
    <w:abstractNumId w:val="6"/>
    <w:lvlOverride w:ilvl="0">
      <w:startOverride w:val="1"/>
    </w:lvlOverride>
  </w:num>
  <w:num w:numId="5">
    <w:abstractNumId w:val="1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1"/>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4"/>
  </w:num>
  <w:num w:numId="26">
    <w:abstractNumId w:val="1"/>
  </w:num>
  <w:num w:numId="27">
    <w:abstractNumId w:val="1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21A84"/>
    <w:rsid w:val="00034305"/>
    <w:rsid w:val="000430D4"/>
    <w:rsid w:val="0005363F"/>
    <w:rsid w:val="00060C52"/>
    <w:rsid w:val="000773AE"/>
    <w:rsid w:val="00083B4B"/>
    <w:rsid w:val="00096D89"/>
    <w:rsid w:val="000A6BEC"/>
    <w:rsid w:val="000B0658"/>
    <w:rsid w:val="000C2E4D"/>
    <w:rsid w:val="000C66A3"/>
    <w:rsid w:val="000D03C4"/>
    <w:rsid w:val="0011044B"/>
    <w:rsid w:val="00110516"/>
    <w:rsid w:val="00120419"/>
    <w:rsid w:val="00123E78"/>
    <w:rsid w:val="00124824"/>
    <w:rsid w:val="001259EA"/>
    <w:rsid w:val="00125A0E"/>
    <w:rsid w:val="001352D2"/>
    <w:rsid w:val="00160E6D"/>
    <w:rsid w:val="00162106"/>
    <w:rsid w:val="0016399C"/>
    <w:rsid w:val="00163A3E"/>
    <w:rsid w:val="00163CF4"/>
    <w:rsid w:val="0018120A"/>
    <w:rsid w:val="00183E08"/>
    <w:rsid w:val="00190741"/>
    <w:rsid w:val="00193522"/>
    <w:rsid w:val="001A6C8C"/>
    <w:rsid w:val="001B206B"/>
    <w:rsid w:val="001B412F"/>
    <w:rsid w:val="001C3226"/>
    <w:rsid w:val="001C71AD"/>
    <w:rsid w:val="001D28A9"/>
    <w:rsid w:val="001D48AA"/>
    <w:rsid w:val="001E249E"/>
    <w:rsid w:val="001E325D"/>
    <w:rsid w:val="001E4FC3"/>
    <w:rsid w:val="001E605A"/>
    <w:rsid w:val="001E73D9"/>
    <w:rsid w:val="00201A96"/>
    <w:rsid w:val="00215171"/>
    <w:rsid w:val="00216625"/>
    <w:rsid w:val="002171BA"/>
    <w:rsid w:val="002221AF"/>
    <w:rsid w:val="0022335C"/>
    <w:rsid w:val="00224140"/>
    <w:rsid w:val="00227203"/>
    <w:rsid w:val="002300DA"/>
    <w:rsid w:val="002318C7"/>
    <w:rsid w:val="00236F8B"/>
    <w:rsid w:val="0025027D"/>
    <w:rsid w:val="00251A5F"/>
    <w:rsid w:val="00257B2F"/>
    <w:rsid w:val="00260991"/>
    <w:rsid w:val="00266571"/>
    <w:rsid w:val="0026775A"/>
    <w:rsid w:val="00275559"/>
    <w:rsid w:val="00281BA9"/>
    <w:rsid w:val="00292B31"/>
    <w:rsid w:val="00294554"/>
    <w:rsid w:val="002A245C"/>
    <w:rsid w:val="002D47AA"/>
    <w:rsid w:val="002E060C"/>
    <w:rsid w:val="002E06D5"/>
    <w:rsid w:val="002E1A9A"/>
    <w:rsid w:val="002F00DE"/>
    <w:rsid w:val="002F23AC"/>
    <w:rsid w:val="0030226B"/>
    <w:rsid w:val="00322B92"/>
    <w:rsid w:val="003266C6"/>
    <w:rsid w:val="00334112"/>
    <w:rsid w:val="00337599"/>
    <w:rsid w:val="00345593"/>
    <w:rsid w:val="00345DD0"/>
    <w:rsid w:val="00374F73"/>
    <w:rsid w:val="0037588C"/>
    <w:rsid w:val="003A50A4"/>
    <w:rsid w:val="003A53BA"/>
    <w:rsid w:val="003B08F4"/>
    <w:rsid w:val="003B50DF"/>
    <w:rsid w:val="003B7E1B"/>
    <w:rsid w:val="003C3607"/>
    <w:rsid w:val="003D0AC7"/>
    <w:rsid w:val="003D3B1C"/>
    <w:rsid w:val="003E33D3"/>
    <w:rsid w:val="003F2CD1"/>
    <w:rsid w:val="0040238F"/>
    <w:rsid w:val="004061B2"/>
    <w:rsid w:val="00411DDA"/>
    <w:rsid w:val="00423673"/>
    <w:rsid w:val="004300D7"/>
    <w:rsid w:val="00430AC2"/>
    <w:rsid w:val="00440895"/>
    <w:rsid w:val="004443EB"/>
    <w:rsid w:val="004479B2"/>
    <w:rsid w:val="00453105"/>
    <w:rsid w:val="004551B6"/>
    <w:rsid w:val="00457E72"/>
    <w:rsid w:val="00460024"/>
    <w:rsid w:val="004602FC"/>
    <w:rsid w:val="00463007"/>
    <w:rsid w:val="00464BEE"/>
    <w:rsid w:val="00466720"/>
    <w:rsid w:val="00471F53"/>
    <w:rsid w:val="00472B80"/>
    <w:rsid w:val="0047788A"/>
    <w:rsid w:val="00480B97"/>
    <w:rsid w:val="004810C5"/>
    <w:rsid w:val="00492950"/>
    <w:rsid w:val="004A2E29"/>
    <w:rsid w:val="004A3908"/>
    <w:rsid w:val="004B53E7"/>
    <w:rsid w:val="004D2A9E"/>
    <w:rsid w:val="004D382F"/>
    <w:rsid w:val="004E659C"/>
    <w:rsid w:val="004F2041"/>
    <w:rsid w:val="004F5A7F"/>
    <w:rsid w:val="004F6A81"/>
    <w:rsid w:val="005068FD"/>
    <w:rsid w:val="005320F4"/>
    <w:rsid w:val="005375A4"/>
    <w:rsid w:val="005376A0"/>
    <w:rsid w:val="0054333D"/>
    <w:rsid w:val="00556969"/>
    <w:rsid w:val="005718E7"/>
    <w:rsid w:val="00571DFF"/>
    <w:rsid w:val="005949AB"/>
    <w:rsid w:val="005A2BF7"/>
    <w:rsid w:val="005B0EC8"/>
    <w:rsid w:val="005B10F0"/>
    <w:rsid w:val="005B7912"/>
    <w:rsid w:val="005C246D"/>
    <w:rsid w:val="005E1380"/>
    <w:rsid w:val="005E13C7"/>
    <w:rsid w:val="005E25E7"/>
    <w:rsid w:val="005F056E"/>
    <w:rsid w:val="005F2852"/>
    <w:rsid w:val="006108E8"/>
    <w:rsid w:val="00611E19"/>
    <w:rsid w:val="00613F0E"/>
    <w:rsid w:val="00623979"/>
    <w:rsid w:val="00626DF7"/>
    <w:rsid w:val="00633948"/>
    <w:rsid w:val="00643426"/>
    <w:rsid w:val="0065208E"/>
    <w:rsid w:val="00653D84"/>
    <w:rsid w:val="00655935"/>
    <w:rsid w:val="006609B9"/>
    <w:rsid w:val="00667447"/>
    <w:rsid w:val="00667B92"/>
    <w:rsid w:val="00674FA1"/>
    <w:rsid w:val="006801A1"/>
    <w:rsid w:val="00690B38"/>
    <w:rsid w:val="0069268A"/>
    <w:rsid w:val="00696581"/>
    <w:rsid w:val="006A1380"/>
    <w:rsid w:val="006B4ACB"/>
    <w:rsid w:val="006D00A1"/>
    <w:rsid w:val="006F140C"/>
    <w:rsid w:val="006F150D"/>
    <w:rsid w:val="00712A7E"/>
    <w:rsid w:val="0071486C"/>
    <w:rsid w:val="00724E3A"/>
    <w:rsid w:val="00727063"/>
    <w:rsid w:val="00731575"/>
    <w:rsid w:val="00735109"/>
    <w:rsid w:val="0073743E"/>
    <w:rsid w:val="00741936"/>
    <w:rsid w:val="00742B69"/>
    <w:rsid w:val="00747BAA"/>
    <w:rsid w:val="0076035A"/>
    <w:rsid w:val="00761285"/>
    <w:rsid w:val="007641F4"/>
    <w:rsid w:val="0077048B"/>
    <w:rsid w:val="00774A33"/>
    <w:rsid w:val="00780285"/>
    <w:rsid w:val="007A3675"/>
    <w:rsid w:val="007B4983"/>
    <w:rsid w:val="007C36D5"/>
    <w:rsid w:val="007C4BD0"/>
    <w:rsid w:val="0080587C"/>
    <w:rsid w:val="00807F5F"/>
    <w:rsid w:val="00821922"/>
    <w:rsid w:val="00824222"/>
    <w:rsid w:val="00842AA1"/>
    <w:rsid w:val="00852391"/>
    <w:rsid w:val="00863EAA"/>
    <w:rsid w:val="0086707D"/>
    <w:rsid w:val="00880CE5"/>
    <w:rsid w:val="0088288B"/>
    <w:rsid w:val="0088519B"/>
    <w:rsid w:val="00893BB4"/>
    <w:rsid w:val="008A0518"/>
    <w:rsid w:val="008B0777"/>
    <w:rsid w:val="008B671D"/>
    <w:rsid w:val="008C54F5"/>
    <w:rsid w:val="008C78D7"/>
    <w:rsid w:val="008C7DE0"/>
    <w:rsid w:val="008D3322"/>
    <w:rsid w:val="008D44CB"/>
    <w:rsid w:val="008E6BAE"/>
    <w:rsid w:val="008E7E52"/>
    <w:rsid w:val="008F69D4"/>
    <w:rsid w:val="008F70B0"/>
    <w:rsid w:val="008F77A2"/>
    <w:rsid w:val="00923FD1"/>
    <w:rsid w:val="00931349"/>
    <w:rsid w:val="00932E15"/>
    <w:rsid w:val="00946749"/>
    <w:rsid w:val="009559E9"/>
    <w:rsid w:val="00957F3D"/>
    <w:rsid w:val="00957F8D"/>
    <w:rsid w:val="009628BE"/>
    <w:rsid w:val="00970F09"/>
    <w:rsid w:val="00974E5F"/>
    <w:rsid w:val="00986C79"/>
    <w:rsid w:val="009A3400"/>
    <w:rsid w:val="009A3EED"/>
    <w:rsid w:val="009A7850"/>
    <w:rsid w:val="009B3C97"/>
    <w:rsid w:val="009B57CD"/>
    <w:rsid w:val="009D3B6B"/>
    <w:rsid w:val="009E0072"/>
    <w:rsid w:val="009F04D0"/>
    <w:rsid w:val="00A109AB"/>
    <w:rsid w:val="00A20C71"/>
    <w:rsid w:val="00A20C76"/>
    <w:rsid w:val="00A2779A"/>
    <w:rsid w:val="00A43B44"/>
    <w:rsid w:val="00A51424"/>
    <w:rsid w:val="00A55FDA"/>
    <w:rsid w:val="00A568CF"/>
    <w:rsid w:val="00A64A54"/>
    <w:rsid w:val="00A65E27"/>
    <w:rsid w:val="00A662B4"/>
    <w:rsid w:val="00A73266"/>
    <w:rsid w:val="00A8328C"/>
    <w:rsid w:val="00A86626"/>
    <w:rsid w:val="00AA2E0F"/>
    <w:rsid w:val="00AA5D29"/>
    <w:rsid w:val="00AB39FC"/>
    <w:rsid w:val="00AD0F60"/>
    <w:rsid w:val="00AD7E57"/>
    <w:rsid w:val="00AE03F2"/>
    <w:rsid w:val="00AE5ED4"/>
    <w:rsid w:val="00AF1967"/>
    <w:rsid w:val="00AF2943"/>
    <w:rsid w:val="00AF2F97"/>
    <w:rsid w:val="00AF4D1D"/>
    <w:rsid w:val="00B03676"/>
    <w:rsid w:val="00B10D1B"/>
    <w:rsid w:val="00B17D68"/>
    <w:rsid w:val="00B20473"/>
    <w:rsid w:val="00B2051A"/>
    <w:rsid w:val="00B2524C"/>
    <w:rsid w:val="00B45CAF"/>
    <w:rsid w:val="00B476FD"/>
    <w:rsid w:val="00B50FE7"/>
    <w:rsid w:val="00B54CC7"/>
    <w:rsid w:val="00B62BEC"/>
    <w:rsid w:val="00B633F5"/>
    <w:rsid w:val="00B93E15"/>
    <w:rsid w:val="00BB18D5"/>
    <w:rsid w:val="00BD0301"/>
    <w:rsid w:val="00BE1A39"/>
    <w:rsid w:val="00BE7C73"/>
    <w:rsid w:val="00C006E6"/>
    <w:rsid w:val="00C05DE9"/>
    <w:rsid w:val="00C10456"/>
    <w:rsid w:val="00C109E5"/>
    <w:rsid w:val="00C11FB1"/>
    <w:rsid w:val="00C12E24"/>
    <w:rsid w:val="00C15598"/>
    <w:rsid w:val="00C25E86"/>
    <w:rsid w:val="00C30EA9"/>
    <w:rsid w:val="00C32D42"/>
    <w:rsid w:val="00C37C51"/>
    <w:rsid w:val="00C44B2A"/>
    <w:rsid w:val="00C46D62"/>
    <w:rsid w:val="00C57F53"/>
    <w:rsid w:val="00C710E1"/>
    <w:rsid w:val="00C75830"/>
    <w:rsid w:val="00C759E1"/>
    <w:rsid w:val="00C870BA"/>
    <w:rsid w:val="00C93872"/>
    <w:rsid w:val="00C97D9E"/>
    <w:rsid w:val="00CA1810"/>
    <w:rsid w:val="00CA215A"/>
    <w:rsid w:val="00CA2994"/>
    <w:rsid w:val="00CA4523"/>
    <w:rsid w:val="00CB4782"/>
    <w:rsid w:val="00CC0F9E"/>
    <w:rsid w:val="00CC2E69"/>
    <w:rsid w:val="00CC5382"/>
    <w:rsid w:val="00CD0147"/>
    <w:rsid w:val="00CD3EA4"/>
    <w:rsid w:val="00CD6F6D"/>
    <w:rsid w:val="00CE102D"/>
    <w:rsid w:val="00CF0469"/>
    <w:rsid w:val="00D00665"/>
    <w:rsid w:val="00D008DF"/>
    <w:rsid w:val="00D01F32"/>
    <w:rsid w:val="00D01FCE"/>
    <w:rsid w:val="00D026D0"/>
    <w:rsid w:val="00D135DF"/>
    <w:rsid w:val="00D3450C"/>
    <w:rsid w:val="00D42C1C"/>
    <w:rsid w:val="00D546E7"/>
    <w:rsid w:val="00D55C66"/>
    <w:rsid w:val="00D614EC"/>
    <w:rsid w:val="00D66CD1"/>
    <w:rsid w:val="00D71F2E"/>
    <w:rsid w:val="00D724A9"/>
    <w:rsid w:val="00D741EA"/>
    <w:rsid w:val="00D90019"/>
    <w:rsid w:val="00D947E0"/>
    <w:rsid w:val="00DA0582"/>
    <w:rsid w:val="00DA32D5"/>
    <w:rsid w:val="00DA3488"/>
    <w:rsid w:val="00DA3DF2"/>
    <w:rsid w:val="00DA559F"/>
    <w:rsid w:val="00DA7921"/>
    <w:rsid w:val="00DB533D"/>
    <w:rsid w:val="00DD7B7C"/>
    <w:rsid w:val="00DF05F7"/>
    <w:rsid w:val="00DF48BB"/>
    <w:rsid w:val="00E003E2"/>
    <w:rsid w:val="00E03DBD"/>
    <w:rsid w:val="00E04FE0"/>
    <w:rsid w:val="00E064CD"/>
    <w:rsid w:val="00E11AB1"/>
    <w:rsid w:val="00E31CA7"/>
    <w:rsid w:val="00E42A8A"/>
    <w:rsid w:val="00E4648C"/>
    <w:rsid w:val="00E6270F"/>
    <w:rsid w:val="00E6499B"/>
    <w:rsid w:val="00E71BAB"/>
    <w:rsid w:val="00E72300"/>
    <w:rsid w:val="00E80037"/>
    <w:rsid w:val="00E861A9"/>
    <w:rsid w:val="00E92D86"/>
    <w:rsid w:val="00E96A4A"/>
    <w:rsid w:val="00EA0CDA"/>
    <w:rsid w:val="00EB5BD8"/>
    <w:rsid w:val="00EC3237"/>
    <w:rsid w:val="00ED2F47"/>
    <w:rsid w:val="00ED783E"/>
    <w:rsid w:val="00F0205F"/>
    <w:rsid w:val="00F07A55"/>
    <w:rsid w:val="00F20B51"/>
    <w:rsid w:val="00F22E58"/>
    <w:rsid w:val="00F24109"/>
    <w:rsid w:val="00F2653D"/>
    <w:rsid w:val="00F40752"/>
    <w:rsid w:val="00F44B79"/>
    <w:rsid w:val="00F47E1C"/>
    <w:rsid w:val="00F60348"/>
    <w:rsid w:val="00F668C9"/>
    <w:rsid w:val="00F81BB5"/>
    <w:rsid w:val="00FB18BA"/>
    <w:rsid w:val="00FB4C05"/>
    <w:rsid w:val="00FB6151"/>
    <w:rsid w:val="00FB77FE"/>
    <w:rsid w:val="00FC371F"/>
    <w:rsid w:val="00FC5A43"/>
    <w:rsid w:val="00FF0B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B7912"/>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2300DA"/>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2931">
      <w:bodyDiv w:val="1"/>
      <w:marLeft w:val="0"/>
      <w:marRight w:val="0"/>
      <w:marTop w:val="0"/>
      <w:marBottom w:val="0"/>
      <w:divBdr>
        <w:top w:val="none" w:sz="0" w:space="0" w:color="auto"/>
        <w:left w:val="none" w:sz="0" w:space="0" w:color="auto"/>
        <w:bottom w:val="none" w:sz="0" w:space="0" w:color="auto"/>
        <w:right w:val="none" w:sz="0" w:space="0" w:color="auto"/>
      </w:divBdr>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E6BA-618C-4584-A0F4-AC526D59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7755</Words>
  <Characters>44206</Characters>
  <Application>Microsoft Office Word</Application>
  <DocSecurity>0</DocSecurity>
  <Lines>368</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2017-12-18T15:13:00Z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